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63" w:rsidRPr="00203663" w:rsidRDefault="00203663" w:rsidP="00203663">
      <w:pPr>
        <w:rPr>
          <w:rFonts w:ascii="Calibri" w:eastAsia="Calibri" w:hAnsi="Calibri" w:cs="Calibri"/>
          <w:b/>
          <w:sz w:val="40"/>
          <w:szCs w:val="24"/>
        </w:rPr>
      </w:pPr>
      <w:bookmarkStart w:id="0" w:name="_GoBack"/>
      <w:bookmarkEnd w:id="0"/>
      <w:r w:rsidRPr="00203663">
        <w:rPr>
          <w:rFonts w:ascii="Calibri" w:eastAsia="Calibri" w:hAnsi="Calibri" w:cs="Calibri"/>
          <w:b/>
          <w:sz w:val="40"/>
          <w:szCs w:val="24"/>
        </w:rPr>
        <w:t>Personal Application Goals – Group activity</w:t>
      </w:r>
    </w:p>
    <w:p w:rsidR="00203663" w:rsidRPr="00203663" w:rsidRDefault="00203663" w:rsidP="00203663">
      <w:pPr>
        <w:rPr>
          <w:rFonts w:ascii="Calibri" w:eastAsia="Calibri" w:hAnsi="Calibri" w:cs="Calibri"/>
          <w:b/>
          <w:sz w:val="32"/>
          <w:szCs w:val="24"/>
        </w:rPr>
      </w:pPr>
      <w:r w:rsidRPr="00203663">
        <w:rPr>
          <w:rFonts w:ascii="Calibri" w:eastAsia="Calibri" w:hAnsi="Calibri" w:cs="Calibri"/>
          <w:b/>
          <w:sz w:val="32"/>
          <w:szCs w:val="24"/>
        </w:rPr>
        <w:t>Leader’s instructions: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 xml:space="preserve">This is a group activity to help teachers and students evaluate and develop great personal application goals. It works well as an activity following the </w:t>
      </w:r>
      <w:proofErr w:type="gramStart"/>
      <w:r w:rsidRPr="00203663">
        <w:rPr>
          <w:rFonts w:ascii="Calibri" w:eastAsia="Calibri" w:hAnsi="Calibri" w:cs="Times New Roman"/>
        </w:rPr>
        <w:t>iteenchallenge.org  training</w:t>
      </w:r>
      <w:proofErr w:type="gramEnd"/>
      <w:r w:rsidRPr="00203663">
        <w:rPr>
          <w:rFonts w:ascii="Calibri" w:eastAsia="Calibri" w:hAnsi="Calibri" w:cs="Times New Roman"/>
        </w:rPr>
        <w:t xml:space="preserve"> course</w:t>
      </w:r>
      <w:r w:rsidR="00AD3FAA">
        <w:rPr>
          <w:rFonts w:ascii="Calibri" w:eastAsia="Calibri" w:hAnsi="Calibri" w:cs="Times New Roman"/>
        </w:rPr>
        <w:t>,</w:t>
      </w:r>
      <w:r w:rsidRPr="00203663">
        <w:rPr>
          <w:rFonts w:ascii="Calibri" w:eastAsia="Calibri" w:hAnsi="Calibri" w:cs="Times New Roman"/>
        </w:rPr>
        <w:t xml:space="preserve"> “Helping Students with Personal Application Goals”</w:t>
      </w:r>
      <w:r w:rsidR="00AD3FAA">
        <w:rPr>
          <w:rFonts w:ascii="Calibri" w:eastAsia="Calibri" w:hAnsi="Calibri" w:cs="Times New Roman"/>
        </w:rPr>
        <w:t>.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  <w:b/>
        </w:rPr>
      </w:pPr>
      <w:r w:rsidRPr="00203663">
        <w:rPr>
          <w:rFonts w:ascii="Calibri" w:eastAsia="Calibri" w:hAnsi="Calibri" w:cs="Times New Roman"/>
          <w:b/>
        </w:rPr>
        <w:t xml:space="preserve">Set up: </w:t>
      </w:r>
    </w:p>
    <w:p w:rsidR="00203663" w:rsidRPr="00203663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Divide the class into groups</w:t>
      </w:r>
      <w:r w:rsidR="00AD3FAA">
        <w:rPr>
          <w:rFonts w:ascii="Calibri" w:eastAsia="Calibri" w:hAnsi="Calibri" w:cs="Times New Roman"/>
        </w:rPr>
        <w:t xml:space="preserve"> with </w:t>
      </w:r>
      <w:r w:rsidRPr="00203663">
        <w:rPr>
          <w:rFonts w:ascii="Calibri" w:eastAsia="Calibri" w:hAnsi="Calibri" w:cs="Times New Roman"/>
        </w:rPr>
        <w:t xml:space="preserve">4 or 5 persons per group.  </w:t>
      </w:r>
    </w:p>
    <w:p w:rsidR="00203663" w:rsidRPr="00203663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Copy one set of goals and one evaluation form for each group.</w:t>
      </w:r>
    </w:p>
    <w:p w:rsidR="00203663" w:rsidRPr="00203663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Cut the goals into individual pieces of paper with one goal on each piece of paper.</w:t>
      </w:r>
    </w:p>
    <w:p w:rsidR="00203663" w:rsidRPr="00203663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Distribute the 15 goals randomly to the people in the group.</w:t>
      </w:r>
    </w:p>
    <w:p w:rsidR="00203663" w:rsidRPr="00203663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Give one or two evaluation forms to each group.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  <w:b/>
        </w:rPr>
      </w:pPr>
      <w:r w:rsidRPr="00203663">
        <w:rPr>
          <w:rFonts w:ascii="Calibri" w:eastAsia="Calibri" w:hAnsi="Calibri" w:cs="Times New Roman"/>
          <w:b/>
        </w:rPr>
        <w:t>Instructions for the groups:</w:t>
      </w:r>
    </w:p>
    <w:p w:rsidR="00203663" w:rsidRPr="00203663" w:rsidRDefault="00203663" w:rsidP="0020366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It is understood that students in the program have written the goals.</w:t>
      </w:r>
    </w:p>
    <w:p w:rsidR="00203663" w:rsidRPr="00203663" w:rsidRDefault="00203663" w:rsidP="0020366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 xml:space="preserve">Since we do not know the students, we will assume the goals are meaningful to them. </w:t>
      </w:r>
    </w:p>
    <w:p w:rsidR="00203663" w:rsidRPr="00203663" w:rsidRDefault="00203663" w:rsidP="0020366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Take turns reading a goal aloud</w:t>
      </w:r>
      <w:r w:rsidR="00AD3FAA">
        <w:rPr>
          <w:rFonts w:ascii="Calibri" w:eastAsia="Calibri" w:hAnsi="Calibri" w:cs="Times New Roman"/>
        </w:rPr>
        <w:t>. T</w:t>
      </w:r>
      <w:r w:rsidRPr="00203663">
        <w:rPr>
          <w:rFonts w:ascii="Calibri" w:eastAsia="Calibri" w:hAnsi="Calibri" w:cs="Times New Roman"/>
        </w:rPr>
        <w:t>hen discuss and evaluate</w:t>
      </w:r>
      <w:r w:rsidR="00AD3FAA">
        <w:rPr>
          <w:rFonts w:ascii="Calibri" w:eastAsia="Calibri" w:hAnsi="Calibri" w:cs="Times New Roman"/>
        </w:rPr>
        <w:t xml:space="preserve"> whether the goal</w:t>
      </w:r>
      <w:r w:rsidRPr="00203663">
        <w:rPr>
          <w:rFonts w:ascii="Calibri" w:eastAsia="Calibri" w:hAnsi="Calibri" w:cs="Times New Roman"/>
        </w:rPr>
        <w:t xml:space="preserve"> is good, bad or needs improvement.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  <w:b/>
        </w:rPr>
      </w:pPr>
      <w:r w:rsidRPr="00203663">
        <w:rPr>
          <w:rFonts w:ascii="Calibri" w:eastAsia="Calibri" w:hAnsi="Calibri" w:cs="Times New Roman"/>
          <w:b/>
        </w:rPr>
        <w:t>Wrap-up: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After all groups have evaluated and discussed the 15 goals, discuss their results with the whole class.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</w:rPr>
        <w:t>You may ask for a show of hands wh</w:t>
      </w:r>
      <w:r w:rsidR="00AD3FAA">
        <w:rPr>
          <w:rFonts w:ascii="Calibri" w:eastAsia="Calibri" w:hAnsi="Calibri" w:cs="Times New Roman"/>
        </w:rPr>
        <w:t>ich</w:t>
      </w:r>
      <w:r w:rsidRPr="00203663">
        <w:rPr>
          <w:rFonts w:ascii="Calibri" w:eastAsia="Calibri" w:hAnsi="Calibri" w:cs="Times New Roman"/>
        </w:rPr>
        <w:t xml:space="preserve"> category they placed each goal in and why. You will find many different points of view, which can lead to some very good discussion. </w:t>
      </w: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</w:rPr>
      </w:pPr>
      <w:r w:rsidRPr="00203663">
        <w:rPr>
          <w:rFonts w:ascii="Calibri" w:eastAsia="Calibri" w:hAnsi="Calibri" w:cs="Times New Roman"/>
          <w:b/>
        </w:rPr>
        <w:t>Note:</w:t>
      </w:r>
      <w:r w:rsidRPr="00203663">
        <w:rPr>
          <w:rFonts w:ascii="Calibri" w:eastAsia="Calibri" w:hAnsi="Calibri" w:cs="Times New Roman"/>
        </w:rPr>
        <w:t xml:space="preserve"> In this activity, we are calling some goals “bad” goals. When working with a student, we do not want to call it a bad goal</w:t>
      </w:r>
      <w:r w:rsidR="00AD3FAA">
        <w:rPr>
          <w:rFonts w:ascii="Calibri" w:eastAsia="Calibri" w:hAnsi="Calibri" w:cs="Times New Roman"/>
        </w:rPr>
        <w:t>,</w:t>
      </w:r>
      <w:r w:rsidRPr="00203663">
        <w:rPr>
          <w:rFonts w:ascii="Calibri" w:eastAsia="Calibri" w:hAnsi="Calibri" w:cs="Times New Roman"/>
        </w:rPr>
        <w:t xml:space="preserve"> but we want to commend them for a good start and help them to develop a better goal.</w:t>
      </w:r>
    </w:p>
    <w:p w:rsidR="001B5EC4" w:rsidRDefault="001B5EC4"/>
    <w:sectPr w:rsidR="001B5EC4" w:rsidSect="00EA7B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07" w:rsidRDefault="00867907" w:rsidP="007A50B7">
      <w:pPr>
        <w:spacing w:after="0" w:line="240" w:lineRule="auto"/>
      </w:pPr>
      <w:r>
        <w:separator/>
      </w:r>
    </w:p>
  </w:endnote>
  <w:endnote w:type="continuationSeparator" w:id="0">
    <w:p w:rsidR="00867907" w:rsidRDefault="00867907" w:rsidP="007A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B7" w:rsidRDefault="007A50B7">
    <w:pPr>
      <w:pStyle w:val="Footer"/>
    </w:pPr>
    <w:r>
      <w:t>7 - 2013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07" w:rsidRDefault="00867907" w:rsidP="007A50B7">
      <w:pPr>
        <w:spacing w:after="0" w:line="240" w:lineRule="auto"/>
      </w:pPr>
      <w:r>
        <w:separator/>
      </w:r>
    </w:p>
  </w:footnote>
  <w:footnote w:type="continuationSeparator" w:id="0">
    <w:p w:rsidR="00867907" w:rsidRDefault="00867907" w:rsidP="007A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B91"/>
    <w:multiLevelType w:val="hybridMultilevel"/>
    <w:tmpl w:val="60F0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476"/>
    <w:multiLevelType w:val="hybridMultilevel"/>
    <w:tmpl w:val="B0A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3"/>
    <w:rsid w:val="001B5EC4"/>
    <w:rsid w:val="00203663"/>
    <w:rsid w:val="003B1ECC"/>
    <w:rsid w:val="004F0D32"/>
    <w:rsid w:val="006F43EE"/>
    <w:rsid w:val="007A50B7"/>
    <w:rsid w:val="00867907"/>
    <w:rsid w:val="00AD3FAA"/>
    <w:rsid w:val="00AE69E6"/>
    <w:rsid w:val="00CB3BDF"/>
    <w:rsid w:val="00CC737A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B7"/>
  </w:style>
  <w:style w:type="paragraph" w:styleId="Footer">
    <w:name w:val="footer"/>
    <w:basedOn w:val="Normal"/>
    <w:link w:val="Foot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B7"/>
  </w:style>
  <w:style w:type="paragraph" w:styleId="Footer">
    <w:name w:val="footer"/>
    <w:basedOn w:val="Normal"/>
    <w:link w:val="Footer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 Fischer</cp:lastModifiedBy>
  <cp:revision>2</cp:revision>
  <cp:lastPrinted>2013-07-18T16:00:00Z</cp:lastPrinted>
  <dcterms:created xsi:type="dcterms:W3CDTF">2013-07-18T16:01:00Z</dcterms:created>
  <dcterms:modified xsi:type="dcterms:W3CDTF">2013-07-18T16:01:00Z</dcterms:modified>
</cp:coreProperties>
</file>