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067863" w:rsidRDefault="00067863" w:rsidP="00067863">
      <w:pPr>
        <w:spacing w:before="37"/>
        <w:ind w:right="120"/>
        <w:jc w:val="center"/>
        <w:rPr>
          <w:rStyle w:val="A0"/>
        </w:rPr>
      </w:pPr>
      <w:r w:rsidRPr="00067863">
        <w:rPr>
          <w:sz w:val="40"/>
          <w:szCs w:val="40"/>
        </w:rPr>
        <w:t xml:space="preserve"> </w:t>
      </w:r>
      <w:r w:rsidRPr="00067863">
        <w:rPr>
          <w:rStyle w:val="A0"/>
          <w:sz w:val="40"/>
          <w:szCs w:val="40"/>
        </w:rPr>
        <w:t>Become a Talent-Plus Person</w:t>
      </w:r>
      <w:r>
        <w:rPr>
          <w:rStyle w:val="A0"/>
        </w:rPr>
        <w:t xml:space="preserve"> </w:t>
      </w:r>
    </w:p>
    <w:p w:rsidR="00D06535" w:rsidRDefault="00FB6EB1" w:rsidP="0006786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067863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1: </w:t>
      </w:r>
    </w:p>
    <w:p w:rsidR="00D06535" w:rsidRPr="00067863" w:rsidRDefault="00067863" w:rsidP="00067863">
      <w:pPr>
        <w:spacing w:line="240" w:lineRule="exact"/>
        <w:rPr>
          <w:sz w:val="28"/>
          <w:szCs w:val="28"/>
        </w:rPr>
      </w:pPr>
      <w:r w:rsidRPr="00067863">
        <w:rPr>
          <w:rFonts w:ascii="Warnock Pro" w:hAnsi="Warnock Pro" w:cs="Warnock Pro"/>
          <w:color w:val="221E1F"/>
          <w:sz w:val="28"/>
          <w:szCs w:val="28"/>
        </w:rPr>
        <w:t>lifts, energizes, activates, directs, positions, sharpens, sustains, tests, expands, protects, influence, strengthens, multiplies, potential, yourself, mission, Empower, Encourage, Enlarge, expectations, actions, results, achievement, determination, energy, foundation, key, inspires, Prioritize, Pursue, Protect, alone, mission, desire, results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067863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517712"/>
    <w:rsid w:val="006502FD"/>
    <w:rsid w:val="00A31933"/>
    <w:rsid w:val="00A67C40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2014-04-21T14:55:00Z</dcterms:created>
  <dcterms:modified xsi:type="dcterms:W3CDTF">2014-04-21T14:55:00Z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