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046" w:rsidRDefault="00FD12B0" w:rsidP="00384046">
      <w:pPr>
        <w:pStyle w:val="Default"/>
      </w:pPr>
      <w:r w:rsidRPr="00FD12B0">
        <w:rPr>
          <w:b/>
          <w:sz w:val="40"/>
          <w:szCs w:val="40"/>
          <w:lang w:val="es-ES"/>
        </w:rPr>
        <w:t xml:space="preserve"> </w:t>
      </w:r>
    </w:p>
    <w:p w:rsidR="00FC7974" w:rsidRDefault="00384046" w:rsidP="00FC7974">
      <w:pPr>
        <w:pStyle w:val="Default"/>
      </w:pPr>
      <w:r w:rsidRPr="00384046">
        <w:rPr>
          <w:b/>
          <w:sz w:val="40"/>
          <w:szCs w:val="40"/>
          <w:lang w:val="es-ES"/>
        </w:rPr>
        <w:t xml:space="preserve"> </w:t>
      </w:r>
    </w:p>
    <w:p w:rsidR="00FC7974" w:rsidRPr="00FC7974" w:rsidRDefault="00FC7974" w:rsidP="00FC7974">
      <w:pPr>
        <w:spacing w:before="37"/>
        <w:ind w:right="120"/>
        <w:jc w:val="center"/>
        <w:rPr>
          <w:rStyle w:val="A2"/>
          <w:b/>
          <w:sz w:val="40"/>
          <w:szCs w:val="40"/>
          <w:lang w:val="es-ES"/>
        </w:rPr>
      </w:pPr>
      <w:r w:rsidRPr="00FC7974">
        <w:rPr>
          <w:lang w:val="es-ES"/>
        </w:rPr>
        <w:t xml:space="preserve"> </w:t>
      </w:r>
      <w:r w:rsidRPr="00FC7974">
        <w:rPr>
          <w:rStyle w:val="A2"/>
          <w:b/>
          <w:sz w:val="40"/>
          <w:szCs w:val="40"/>
          <w:lang w:val="es-ES"/>
        </w:rPr>
        <w:t>Talento más preparación y práctica</w:t>
      </w:r>
    </w:p>
    <w:p w:rsidR="00FD12B0" w:rsidRPr="00384046" w:rsidRDefault="00FD12B0" w:rsidP="00FC7974">
      <w:pPr>
        <w:spacing w:before="37"/>
        <w:ind w:right="120"/>
        <w:jc w:val="center"/>
        <w:rPr>
          <w:b/>
          <w:color w:val="221E1F"/>
          <w:sz w:val="40"/>
          <w:szCs w:val="40"/>
          <w:lang w:val="es-ES"/>
        </w:rPr>
      </w:pPr>
      <w:r>
        <w:rPr>
          <w:rFonts w:ascii="Arial" w:eastAsia="Arial" w:hAnsi="Arial" w:cs="Arial"/>
          <w:b/>
          <w:bCs/>
          <w:spacing w:val="-1"/>
          <w:sz w:val="32"/>
          <w:szCs w:val="32"/>
          <w:lang w:val="es-ES"/>
        </w:rPr>
        <w:t>Clave de Respuestas</w:t>
      </w:r>
      <w:r>
        <w:rPr>
          <w:rFonts w:ascii="Arial" w:eastAsia="Arial" w:hAnsi="Arial" w:cs="Arial"/>
          <w:b/>
          <w:bCs/>
          <w:sz w:val="32"/>
          <w:szCs w:val="32"/>
          <w:lang w:val="es-ES"/>
        </w:rPr>
        <w:t xml:space="preserve"> *</w:t>
      </w:r>
    </w:p>
    <w:p w:rsidR="00FC7974" w:rsidRDefault="00FC7974" w:rsidP="00FC7974">
      <w:pPr>
        <w:pStyle w:val="Pa12"/>
        <w:rPr>
          <w:b/>
          <w:bCs/>
          <w:color w:val="221E1F"/>
          <w:sz w:val="15"/>
          <w:szCs w:val="15"/>
          <w:lang w:val="es-ES"/>
        </w:rPr>
      </w:pPr>
    </w:p>
    <w:p w:rsidR="00FC7974" w:rsidRPr="00FC7974" w:rsidRDefault="00FC7974" w:rsidP="00FC7974">
      <w:pPr>
        <w:pStyle w:val="Pa12"/>
        <w:rPr>
          <w:color w:val="221E1F"/>
          <w:sz w:val="15"/>
          <w:szCs w:val="15"/>
          <w:lang w:val="es-ES"/>
        </w:rPr>
      </w:pPr>
      <w:r w:rsidRPr="00FC7974">
        <w:rPr>
          <w:b/>
          <w:bCs/>
          <w:color w:val="221E1F"/>
          <w:sz w:val="15"/>
          <w:szCs w:val="15"/>
          <w:lang w:val="es-ES"/>
        </w:rPr>
        <w:t xml:space="preserve">LECCIÓN 3 </w:t>
      </w:r>
    </w:p>
    <w:p w:rsidR="00FC7974" w:rsidRPr="00FC7974" w:rsidRDefault="00FC7974" w:rsidP="00FC7974">
      <w:pPr>
        <w:pStyle w:val="Pa12"/>
        <w:rPr>
          <w:color w:val="949698"/>
          <w:sz w:val="15"/>
          <w:szCs w:val="15"/>
          <w:lang w:val="es-ES"/>
        </w:rPr>
      </w:pPr>
      <w:r w:rsidRPr="00FC7974">
        <w:rPr>
          <w:b/>
          <w:bCs/>
          <w:color w:val="949698"/>
          <w:sz w:val="15"/>
          <w:szCs w:val="15"/>
          <w:lang w:val="es-ES"/>
        </w:rPr>
        <w:t xml:space="preserve">PAG. 11 </w:t>
      </w:r>
    </w:p>
    <w:p w:rsidR="00FC7974" w:rsidRPr="00FC7974" w:rsidRDefault="00FC7974" w:rsidP="00FC7974">
      <w:pPr>
        <w:pStyle w:val="Pa13"/>
        <w:ind w:left="180" w:hanging="180"/>
        <w:rPr>
          <w:color w:val="221E1F"/>
          <w:sz w:val="16"/>
          <w:szCs w:val="16"/>
          <w:lang w:val="es-ES"/>
        </w:rPr>
      </w:pPr>
      <w:r w:rsidRPr="00FC7974">
        <w:rPr>
          <w:rStyle w:val="A8"/>
          <w:lang w:val="es-ES"/>
        </w:rPr>
        <w:t xml:space="preserve">¿Por qué no se preparan los líderes? Existen varias razones: </w:t>
      </w:r>
    </w:p>
    <w:p w:rsidR="00FC7974" w:rsidRPr="00FC7974" w:rsidRDefault="00FC7974" w:rsidP="00FC7974">
      <w:pPr>
        <w:pStyle w:val="Pa13"/>
        <w:ind w:left="180" w:hanging="180"/>
        <w:rPr>
          <w:color w:val="221E1F"/>
          <w:sz w:val="16"/>
          <w:szCs w:val="16"/>
          <w:lang w:val="es-ES"/>
        </w:rPr>
      </w:pPr>
      <w:r w:rsidRPr="00FC7974">
        <w:rPr>
          <w:rStyle w:val="A8"/>
          <w:lang w:val="es-ES"/>
        </w:rPr>
        <w:t xml:space="preserve">1. No ven el valor de la preparación antes de la </w:t>
      </w:r>
      <w:r w:rsidRPr="00FC7974">
        <w:rPr>
          <w:rStyle w:val="A9"/>
          <w:lang w:val="es-ES"/>
        </w:rPr>
        <w:t>ACCIÓN</w:t>
      </w:r>
      <w:r w:rsidRPr="00FC7974">
        <w:rPr>
          <w:rStyle w:val="A9"/>
          <w:b w:val="0"/>
          <w:bCs w:val="0"/>
          <w:lang w:val="es-ES"/>
        </w:rPr>
        <w:t xml:space="preserve">. </w:t>
      </w:r>
    </w:p>
    <w:p w:rsidR="00FC7974" w:rsidRPr="00FC7974" w:rsidRDefault="00FC7974" w:rsidP="00FC7974">
      <w:pPr>
        <w:pStyle w:val="Pa13"/>
        <w:ind w:left="180" w:hanging="180"/>
        <w:rPr>
          <w:color w:val="221E1F"/>
          <w:sz w:val="16"/>
          <w:szCs w:val="16"/>
          <w:lang w:val="es-ES"/>
        </w:rPr>
      </w:pPr>
      <w:r w:rsidRPr="00FC7974">
        <w:rPr>
          <w:rStyle w:val="A8"/>
          <w:lang w:val="es-ES"/>
        </w:rPr>
        <w:t xml:space="preserve">2. No aprecian el valor de la </w:t>
      </w:r>
      <w:r w:rsidRPr="00FC7974">
        <w:rPr>
          <w:rStyle w:val="A9"/>
          <w:lang w:val="es-ES"/>
        </w:rPr>
        <w:t>DISCIPLINA</w:t>
      </w:r>
      <w:r w:rsidRPr="00FC7974">
        <w:rPr>
          <w:rStyle w:val="A9"/>
          <w:b w:val="0"/>
          <w:bCs w:val="0"/>
          <w:lang w:val="es-ES"/>
        </w:rPr>
        <w:t xml:space="preserve">. </w:t>
      </w:r>
    </w:p>
    <w:p w:rsidR="00FC7974" w:rsidRPr="00FC7974" w:rsidRDefault="00FC7974" w:rsidP="00FC7974">
      <w:pPr>
        <w:pStyle w:val="Pa12"/>
        <w:rPr>
          <w:color w:val="221E1F"/>
          <w:sz w:val="16"/>
          <w:szCs w:val="16"/>
          <w:lang w:val="es-ES"/>
        </w:rPr>
      </w:pPr>
      <w:r w:rsidRPr="00FC7974">
        <w:rPr>
          <w:rStyle w:val="A8"/>
          <w:lang w:val="es-ES"/>
        </w:rPr>
        <w:t xml:space="preserve">3. No están dispuestos a invertir el </w:t>
      </w:r>
      <w:r w:rsidRPr="00FC7974">
        <w:rPr>
          <w:rStyle w:val="A9"/>
          <w:lang w:val="es-ES"/>
        </w:rPr>
        <w:t xml:space="preserve">TIEMPO </w:t>
      </w:r>
      <w:r w:rsidRPr="00FC7974">
        <w:rPr>
          <w:rStyle w:val="A8"/>
          <w:lang w:val="es-ES"/>
        </w:rPr>
        <w:t xml:space="preserve">y el </w:t>
      </w:r>
      <w:r w:rsidRPr="00FC7974">
        <w:rPr>
          <w:rStyle w:val="A9"/>
          <w:lang w:val="es-ES"/>
        </w:rPr>
        <w:t xml:space="preserve">TRABAJO </w:t>
      </w:r>
      <w:r w:rsidRPr="00FC7974">
        <w:rPr>
          <w:rStyle w:val="A8"/>
          <w:lang w:val="es-ES"/>
        </w:rPr>
        <w:t xml:space="preserve">requerido para prepararse. </w:t>
      </w:r>
    </w:p>
    <w:p w:rsidR="00FC7974" w:rsidRPr="00FC7974" w:rsidRDefault="00FC7974" w:rsidP="00FC7974">
      <w:pPr>
        <w:pStyle w:val="Pa12"/>
        <w:rPr>
          <w:color w:val="221E1F"/>
          <w:sz w:val="16"/>
          <w:szCs w:val="16"/>
          <w:lang w:val="es-ES"/>
        </w:rPr>
      </w:pPr>
      <w:r w:rsidRPr="00FC7974">
        <w:rPr>
          <w:rStyle w:val="A8"/>
          <w:lang w:val="es-ES"/>
        </w:rPr>
        <w:t xml:space="preserve">Principios de la preparación </w:t>
      </w:r>
    </w:p>
    <w:p w:rsidR="00FC7974" w:rsidRPr="00FC7974" w:rsidRDefault="00FC7974" w:rsidP="00FC7974">
      <w:pPr>
        <w:pStyle w:val="Pa13"/>
        <w:ind w:left="180" w:hanging="180"/>
        <w:rPr>
          <w:color w:val="221E1F"/>
          <w:sz w:val="16"/>
          <w:szCs w:val="16"/>
          <w:lang w:val="es-ES"/>
        </w:rPr>
      </w:pPr>
      <w:r w:rsidRPr="00FC7974">
        <w:rPr>
          <w:rStyle w:val="A8"/>
          <w:lang w:val="es-ES"/>
        </w:rPr>
        <w:t xml:space="preserve">1. La preparación le permite explotar su </w:t>
      </w:r>
      <w:r w:rsidRPr="00FC7974">
        <w:rPr>
          <w:rStyle w:val="A9"/>
          <w:lang w:val="es-ES"/>
        </w:rPr>
        <w:t xml:space="preserve">TALENTO. </w:t>
      </w:r>
    </w:p>
    <w:p w:rsidR="00FC7974" w:rsidRPr="00FC7974" w:rsidRDefault="00FC7974" w:rsidP="00FC7974">
      <w:pPr>
        <w:pStyle w:val="Pa13"/>
        <w:ind w:left="180" w:hanging="180"/>
        <w:rPr>
          <w:color w:val="221E1F"/>
          <w:sz w:val="16"/>
          <w:szCs w:val="16"/>
          <w:lang w:val="es-ES"/>
        </w:rPr>
      </w:pPr>
      <w:r w:rsidRPr="00FC7974">
        <w:rPr>
          <w:rStyle w:val="A8"/>
          <w:lang w:val="es-ES"/>
        </w:rPr>
        <w:t xml:space="preserve">2. La preparación es un </w:t>
      </w:r>
      <w:r w:rsidRPr="00FC7974">
        <w:rPr>
          <w:rStyle w:val="A9"/>
          <w:lang w:val="es-ES"/>
        </w:rPr>
        <w:t xml:space="preserve">PROCESO, </w:t>
      </w:r>
      <w:r w:rsidRPr="00FC7974">
        <w:rPr>
          <w:rStyle w:val="A8"/>
          <w:lang w:val="es-ES"/>
        </w:rPr>
        <w:t xml:space="preserve">no un evento. </w:t>
      </w:r>
    </w:p>
    <w:p w:rsidR="00FC7974" w:rsidRPr="00FC7974" w:rsidRDefault="00FC7974" w:rsidP="00FC7974">
      <w:pPr>
        <w:pStyle w:val="Pa13"/>
        <w:ind w:left="180" w:hanging="180"/>
        <w:rPr>
          <w:color w:val="221E1F"/>
          <w:sz w:val="16"/>
          <w:szCs w:val="16"/>
          <w:lang w:val="es-ES"/>
        </w:rPr>
      </w:pPr>
      <w:r w:rsidRPr="00FC7974">
        <w:rPr>
          <w:rStyle w:val="A8"/>
          <w:lang w:val="es-ES"/>
        </w:rPr>
        <w:t xml:space="preserve">3. La preparación precede a la </w:t>
      </w:r>
      <w:r w:rsidRPr="00FC7974">
        <w:rPr>
          <w:rStyle w:val="A9"/>
          <w:lang w:val="es-ES"/>
        </w:rPr>
        <w:t xml:space="preserve">OPORTUNIDAD. </w:t>
      </w:r>
    </w:p>
    <w:p w:rsidR="00FC7974" w:rsidRPr="00FC7974" w:rsidRDefault="00FC7974" w:rsidP="00FC7974">
      <w:pPr>
        <w:pStyle w:val="Pa13"/>
        <w:ind w:left="180" w:hanging="180"/>
        <w:rPr>
          <w:color w:val="221E1F"/>
          <w:sz w:val="16"/>
          <w:szCs w:val="16"/>
          <w:lang w:val="es-ES"/>
        </w:rPr>
      </w:pPr>
      <w:r w:rsidRPr="00FC7974">
        <w:rPr>
          <w:rStyle w:val="A8"/>
          <w:lang w:val="es-ES"/>
        </w:rPr>
        <w:t xml:space="preserve">4. La preparación del mañana comienza con el uso correcto del día de </w:t>
      </w:r>
      <w:r w:rsidRPr="00FC7974">
        <w:rPr>
          <w:rStyle w:val="A9"/>
          <w:lang w:val="es-ES"/>
        </w:rPr>
        <w:t xml:space="preserve">HOY. </w:t>
      </w:r>
    </w:p>
    <w:p w:rsidR="00FC7974" w:rsidRPr="00FC7974" w:rsidRDefault="00FC7974" w:rsidP="00FC7974">
      <w:pPr>
        <w:pStyle w:val="Pa13"/>
        <w:ind w:left="180" w:hanging="180"/>
        <w:rPr>
          <w:color w:val="221E1F"/>
          <w:sz w:val="16"/>
          <w:szCs w:val="16"/>
          <w:lang w:val="es-ES"/>
        </w:rPr>
      </w:pPr>
      <w:r w:rsidRPr="00FC7974">
        <w:rPr>
          <w:rStyle w:val="A8"/>
          <w:lang w:val="es-ES"/>
        </w:rPr>
        <w:t xml:space="preserve">5. La preparación requiere continuamente de una buena </w:t>
      </w:r>
      <w:r w:rsidRPr="00FC7974">
        <w:rPr>
          <w:rStyle w:val="A9"/>
          <w:lang w:val="es-ES"/>
        </w:rPr>
        <w:t xml:space="preserve">PERSPECTIVA. </w:t>
      </w:r>
    </w:p>
    <w:p w:rsidR="00FC7974" w:rsidRPr="00FC7974" w:rsidRDefault="00FC7974" w:rsidP="00FC7974">
      <w:pPr>
        <w:pStyle w:val="Pa13"/>
        <w:ind w:left="180" w:hanging="180"/>
        <w:rPr>
          <w:color w:val="221E1F"/>
          <w:sz w:val="16"/>
          <w:szCs w:val="16"/>
          <w:lang w:val="es-ES"/>
        </w:rPr>
      </w:pPr>
      <w:r w:rsidRPr="00FC7974">
        <w:rPr>
          <w:rStyle w:val="A8"/>
          <w:lang w:val="es-ES"/>
        </w:rPr>
        <w:t xml:space="preserve">6. Una buena preparación dirige la </w:t>
      </w:r>
      <w:r w:rsidRPr="00FC7974">
        <w:rPr>
          <w:rStyle w:val="A9"/>
          <w:lang w:val="es-ES"/>
        </w:rPr>
        <w:t xml:space="preserve">ACCIÓN. </w:t>
      </w:r>
    </w:p>
    <w:p w:rsidR="00FC7974" w:rsidRPr="00FC7974" w:rsidRDefault="00FC7974" w:rsidP="00FC7974">
      <w:pPr>
        <w:pStyle w:val="Pa12"/>
        <w:rPr>
          <w:color w:val="949698"/>
          <w:sz w:val="15"/>
          <w:szCs w:val="15"/>
          <w:lang w:val="es-ES"/>
        </w:rPr>
      </w:pPr>
      <w:r w:rsidRPr="00FC7974">
        <w:rPr>
          <w:b/>
          <w:bCs/>
          <w:color w:val="949698"/>
          <w:sz w:val="15"/>
          <w:szCs w:val="15"/>
          <w:lang w:val="es-ES"/>
        </w:rPr>
        <w:t xml:space="preserve">PAG. 12 </w:t>
      </w:r>
    </w:p>
    <w:p w:rsidR="00FC7974" w:rsidRPr="00FC7974" w:rsidRDefault="00FC7974" w:rsidP="00FC7974">
      <w:pPr>
        <w:pStyle w:val="Pa12"/>
        <w:rPr>
          <w:color w:val="221E1F"/>
          <w:sz w:val="16"/>
          <w:szCs w:val="16"/>
          <w:lang w:val="es-ES"/>
        </w:rPr>
      </w:pPr>
      <w:r w:rsidRPr="00FC7974">
        <w:rPr>
          <w:rStyle w:val="A8"/>
          <w:lang w:val="es-ES"/>
        </w:rPr>
        <w:t xml:space="preserve">Tres claves para la preparación </w:t>
      </w:r>
    </w:p>
    <w:p w:rsidR="00FC7974" w:rsidRPr="00FC7974" w:rsidRDefault="00FC7974" w:rsidP="00FC7974">
      <w:pPr>
        <w:pStyle w:val="Pa13"/>
        <w:ind w:left="180" w:hanging="180"/>
        <w:rPr>
          <w:color w:val="221E1F"/>
          <w:sz w:val="16"/>
          <w:szCs w:val="16"/>
          <w:lang w:val="es-ES"/>
        </w:rPr>
      </w:pPr>
      <w:r w:rsidRPr="00FC7974">
        <w:rPr>
          <w:rStyle w:val="A8"/>
          <w:lang w:val="es-ES"/>
        </w:rPr>
        <w:t xml:space="preserve">1. La buena preparación siempre empieza con </w:t>
      </w:r>
      <w:r w:rsidRPr="00FC7974">
        <w:rPr>
          <w:rStyle w:val="A9"/>
          <w:lang w:val="es-ES"/>
        </w:rPr>
        <w:t xml:space="preserve">EVALUACIÓN. </w:t>
      </w:r>
    </w:p>
    <w:p w:rsidR="00FC7974" w:rsidRPr="00FC7974" w:rsidRDefault="00FC7974" w:rsidP="00FC7974">
      <w:pPr>
        <w:pStyle w:val="Pa13"/>
        <w:ind w:left="180" w:hanging="180"/>
        <w:rPr>
          <w:color w:val="221E1F"/>
          <w:sz w:val="16"/>
          <w:szCs w:val="16"/>
          <w:lang w:val="es-ES"/>
        </w:rPr>
      </w:pPr>
      <w:r w:rsidRPr="00FC7974">
        <w:rPr>
          <w:rStyle w:val="A8"/>
          <w:lang w:val="es-ES"/>
        </w:rPr>
        <w:t xml:space="preserve">2. La buena preparación requiere </w:t>
      </w:r>
      <w:r w:rsidRPr="00FC7974">
        <w:rPr>
          <w:rStyle w:val="A9"/>
          <w:lang w:val="es-ES"/>
        </w:rPr>
        <w:t xml:space="preserve">ALINEACIÓN. </w:t>
      </w:r>
    </w:p>
    <w:p w:rsidR="00FC7974" w:rsidRPr="00FC7974" w:rsidRDefault="00FC7974" w:rsidP="00FC7974">
      <w:pPr>
        <w:pStyle w:val="Pa13"/>
        <w:ind w:left="180" w:hanging="180"/>
        <w:rPr>
          <w:color w:val="221E1F"/>
          <w:sz w:val="16"/>
          <w:szCs w:val="16"/>
          <w:lang w:val="es-ES"/>
        </w:rPr>
      </w:pPr>
      <w:r w:rsidRPr="00FC7974">
        <w:rPr>
          <w:rStyle w:val="A8"/>
          <w:lang w:val="es-ES"/>
        </w:rPr>
        <w:t xml:space="preserve">3. La preparación necesita de una </w:t>
      </w:r>
      <w:r w:rsidRPr="00FC7974">
        <w:rPr>
          <w:rStyle w:val="A9"/>
          <w:lang w:val="es-ES"/>
        </w:rPr>
        <w:t xml:space="preserve">ACTITUD </w:t>
      </w:r>
      <w:r w:rsidRPr="00FC7974">
        <w:rPr>
          <w:rStyle w:val="A8"/>
          <w:lang w:val="es-ES"/>
        </w:rPr>
        <w:t xml:space="preserve">correcta. </w:t>
      </w:r>
    </w:p>
    <w:p w:rsidR="00FC7974" w:rsidRPr="00FC7974" w:rsidRDefault="00FC7974" w:rsidP="00FC7974">
      <w:pPr>
        <w:pStyle w:val="Pa12"/>
        <w:rPr>
          <w:color w:val="221E1F"/>
          <w:sz w:val="16"/>
          <w:szCs w:val="16"/>
          <w:lang w:val="es-ES"/>
        </w:rPr>
      </w:pPr>
      <w:r w:rsidRPr="00FC7974">
        <w:rPr>
          <w:rStyle w:val="A8"/>
          <w:lang w:val="es-ES"/>
        </w:rPr>
        <w:t xml:space="preserve">Justo después de que Pablo anima a Timoteo para que sea fuerte (2 Timoteo 2.1), le da siete retratos para ayudarle a entender en lo que se debe convertir: </w:t>
      </w:r>
    </w:p>
    <w:p w:rsidR="00FC7974" w:rsidRPr="00FC7974" w:rsidRDefault="00FC7974" w:rsidP="00FC7974">
      <w:pPr>
        <w:pStyle w:val="Pa13"/>
        <w:ind w:left="180" w:hanging="180"/>
        <w:rPr>
          <w:color w:val="221E1F"/>
          <w:sz w:val="16"/>
          <w:szCs w:val="16"/>
          <w:lang w:val="es-ES"/>
        </w:rPr>
      </w:pPr>
      <w:r w:rsidRPr="00FC7974">
        <w:rPr>
          <w:rStyle w:val="A8"/>
          <w:lang w:val="es-ES"/>
        </w:rPr>
        <w:t xml:space="preserve">1. En un </w:t>
      </w:r>
      <w:r w:rsidRPr="00FC7974">
        <w:rPr>
          <w:rStyle w:val="A9"/>
          <w:lang w:val="es-ES"/>
        </w:rPr>
        <w:t xml:space="preserve">MAESTRO </w:t>
      </w:r>
      <w:r w:rsidRPr="00FC7974">
        <w:rPr>
          <w:rStyle w:val="A8"/>
          <w:lang w:val="es-ES"/>
        </w:rPr>
        <w:t xml:space="preserve">(v.2) – Un líder debe ser el mentor de otros. </w:t>
      </w:r>
    </w:p>
    <w:p w:rsidR="00FC7974" w:rsidRPr="00FC7974" w:rsidRDefault="00FC7974" w:rsidP="00FC7974">
      <w:pPr>
        <w:pStyle w:val="Pa13"/>
        <w:ind w:left="180" w:hanging="180"/>
        <w:rPr>
          <w:color w:val="221E1F"/>
          <w:sz w:val="16"/>
          <w:szCs w:val="16"/>
          <w:lang w:val="es-ES"/>
        </w:rPr>
      </w:pPr>
      <w:r w:rsidRPr="00FC7974">
        <w:rPr>
          <w:rStyle w:val="A8"/>
          <w:lang w:val="es-ES"/>
        </w:rPr>
        <w:t xml:space="preserve">2. Un </w:t>
      </w:r>
      <w:r w:rsidRPr="00FC7974">
        <w:rPr>
          <w:rStyle w:val="A9"/>
          <w:lang w:val="es-ES"/>
        </w:rPr>
        <w:t xml:space="preserve">SOLDADO </w:t>
      </w:r>
      <w:r w:rsidRPr="00FC7974">
        <w:rPr>
          <w:rStyle w:val="A8"/>
          <w:lang w:val="es-ES"/>
        </w:rPr>
        <w:t xml:space="preserve">(vv.3, 4) – Un líder debe estar comprometido. </w:t>
      </w:r>
    </w:p>
    <w:p w:rsidR="00FC7974" w:rsidRPr="00FC7974" w:rsidRDefault="00FC7974" w:rsidP="00FC7974">
      <w:pPr>
        <w:pStyle w:val="Pa13"/>
        <w:ind w:left="180" w:hanging="180"/>
        <w:rPr>
          <w:color w:val="221E1F"/>
          <w:sz w:val="16"/>
          <w:szCs w:val="16"/>
          <w:lang w:val="es-ES"/>
        </w:rPr>
      </w:pPr>
      <w:r w:rsidRPr="00FC7974">
        <w:rPr>
          <w:rStyle w:val="A8"/>
          <w:lang w:val="es-ES"/>
        </w:rPr>
        <w:t xml:space="preserve">3. Un </w:t>
      </w:r>
      <w:r w:rsidRPr="00FC7974">
        <w:rPr>
          <w:rStyle w:val="A9"/>
          <w:lang w:val="es-ES"/>
        </w:rPr>
        <w:t xml:space="preserve">ATLETA </w:t>
      </w:r>
      <w:r w:rsidRPr="00FC7974">
        <w:rPr>
          <w:rStyle w:val="A8"/>
          <w:lang w:val="es-ES"/>
        </w:rPr>
        <w:t xml:space="preserve">(v.5) – Un líder debe poseer disciplina. </w:t>
      </w:r>
    </w:p>
    <w:p w:rsidR="00FC7974" w:rsidRPr="00FC7974" w:rsidRDefault="00FC7974" w:rsidP="00FC7974">
      <w:pPr>
        <w:pStyle w:val="Pa13"/>
        <w:ind w:left="180" w:hanging="180"/>
        <w:rPr>
          <w:color w:val="221E1F"/>
          <w:sz w:val="16"/>
          <w:szCs w:val="16"/>
          <w:lang w:val="es-ES"/>
        </w:rPr>
      </w:pPr>
      <w:r w:rsidRPr="00FC7974">
        <w:rPr>
          <w:rStyle w:val="A8"/>
          <w:lang w:val="es-ES"/>
        </w:rPr>
        <w:t xml:space="preserve">4. Un </w:t>
      </w:r>
      <w:r w:rsidRPr="00FC7974">
        <w:rPr>
          <w:rStyle w:val="A9"/>
          <w:lang w:val="es-ES"/>
        </w:rPr>
        <w:t xml:space="preserve">GRANJERO </w:t>
      </w:r>
      <w:r w:rsidRPr="00FC7974">
        <w:rPr>
          <w:rStyle w:val="A8"/>
          <w:lang w:val="es-ES"/>
        </w:rPr>
        <w:t xml:space="preserve">(vv.6, 7) – Un líder debe ser un trabajador arduo. </w:t>
      </w:r>
    </w:p>
    <w:p w:rsidR="00FC7974" w:rsidRPr="00FC7974" w:rsidRDefault="00FC7974" w:rsidP="00FC7974">
      <w:pPr>
        <w:pStyle w:val="Pa13"/>
        <w:ind w:left="180" w:hanging="180"/>
        <w:rPr>
          <w:color w:val="221E1F"/>
          <w:sz w:val="16"/>
          <w:szCs w:val="16"/>
          <w:lang w:val="es-ES"/>
        </w:rPr>
      </w:pPr>
      <w:r w:rsidRPr="00FC7974">
        <w:rPr>
          <w:rStyle w:val="A8"/>
          <w:lang w:val="es-ES"/>
        </w:rPr>
        <w:t xml:space="preserve">5. Un </w:t>
      </w:r>
      <w:r w:rsidRPr="00FC7974">
        <w:rPr>
          <w:rStyle w:val="A9"/>
          <w:lang w:val="es-ES"/>
        </w:rPr>
        <w:t xml:space="preserve">TRABAJADOR </w:t>
      </w:r>
      <w:r w:rsidRPr="00FC7974">
        <w:rPr>
          <w:rStyle w:val="A8"/>
          <w:lang w:val="es-ES"/>
        </w:rPr>
        <w:t xml:space="preserve">(vv.15-19) – Un líder debe ser diligente. </w:t>
      </w:r>
    </w:p>
    <w:p w:rsidR="00FC7974" w:rsidRPr="00FC7974" w:rsidRDefault="00FC7974" w:rsidP="00FC7974">
      <w:pPr>
        <w:pStyle w:val="Pa13"/>
        <w:ind w:left="180" w:hanging="180"/>
        <w:rPr>
          <w:color w:val="221E1F"/>
          <w:sz w:val="16"/>
          <w:szCs w:val="16"/>
          <w:lang w:val="es-ES"/>
        </w:rPr>
      </w:pPr>
      <w:r w:rsidRPr="00FC7974">
        <w:rPr>
          <w:rStyle w:val="A8"/>
          <w:lang w:val="es-ES"/>
        </w:rPr>
        <w:t xml:space="preserve">6. Un </w:t>
      </w:r>
      <w:r w:rsidRPr="00FC7974">
        <w:rPr>
          <w:rStyle w:val="A9"/>
          <w:lang w:val="es-ES"/>
        </w:rPr>
        <w:t xml:space="preserve">VASO </w:t>
      </w:r>
      <w:r w:rsidRPr="00FC7974">
        <w:rPr>
          <w:rStyle w:val="A8"/>
          <w:lang w:val="es-ES"/>
        </w:rPr>
        <w:t xml:space="preserve">(vv.20-22) – Un líder debe permanecer puro. </w:t>
      </w:r>
    </w:p>
    <w:p w:rsidR="00FD12B0" w:rsidRDefault="00FC7974" w:rsidP="00FC7974">
      <w:pPr>
        <w:spacing w:line="200" w:lineRule="exact"/>
        <w:rPr>
          <w:rStyle w:val="A8"/>
          <w:lang w:val="es-ES"/>
        </w:rPr>
      </w:pPr>
      <w:r w:rsidRPr="00FC7974">
        <w:rPr>
          <w:rStyle w:val="A8"/>
          <w:lang w:val="es-ES"/>
        </w:rPr>
        <w:t xml:space="preserve">7. Un </w:t>
      </w:r>
      <w:r w:rsidRPr="00FC7974">
        <w:rPr>
          <w:rStyle w:val="A9"/>
          <w:lang w:val="es-ES"/>
        </w:rPr>
        <w:t xml:space="preserve">SIERVO </w:t>
      </w:r>
      <w:r w:rsidRPr="00FC7974">
        <w:rPr>
          <w:rStyle w:val="A8"/>
          <w:lang w:val="es-ES"/>
        </w:rPr>
        <w:t>(vv.23-26) – Un líder debe servir a los demás.</w:t>
      </w:r>
    </w:p>
    <w:p w:rsidR="00FC7974" w:rsidRPr="00FC7974" w:rsidRDefault="00FC7974" w:rsidP="00FC7974">
      <w:pPr>
        <w:pStyle w:val="Pa12"/>
        <w:rPr>
          <w:color w:val="221E1F"/>
          <w:sz w:val="16"/>
          <w:szCs w:val="16"/>
          <w:lang w:val="es-ES"/>
        </w:rPr>
      </w:pPr>
      <w:r w:rsidRPr="00FC7974">
        <w:rPr>
          <w:rStyle w:val="A8"/>
          <w:lang w:val="es-ES"/>
        </w:rPr>
        <w:t xml:space="preserve">Pablo sabía que Timoteo debía prepararse para la tarea que tenía por delante. La preparación iba a ser decisiva para su tarea cuadruplicada: </w:t>
      </w:r>
    </w:p>
    <w:p w:rsidR="00FC7974" w:rsidRPr="00FC7974" w:rsidRDefault="00FC7974" w:rsidP="00FC7974">
      <w:pPr>
        <w:pStyle w:val="Pa13"/>
        <w:ind w:left="180" w:hanging="180"/>
        <w:rPr>
          <w:color w:val="221E1F"/>
          <w:sz w:val="16"/>
          <w:szCs w:val="16"/>
          <w:lang w:val="es-ES"/>
        </w:rPr>
      </w:pPr>
      <w:r w:rsidRPr="00FC7974">
        <w:rPr>
          <w:rStyle w:val="A8"/>
          <w:lang w:val="es-ES"/>
        </w:rPr>
        <w:t xml:space="preserve">1. </w:t>
      </w:r>
      <w:r w:rsidRPr="00FC7974">
        <w:rPr>
          <w:rStyle w:val="A9"/>
          <w:lang w:val="es-ES"/>
        </w:rPr>
        <w:t xml:space="preserve">PREDICAR </w:t>
      </w:r>
      <w:r w:rsidRPr="00FC7974">
        <w:rPr>
          <w:rStyle w:val="A8"/>
          <w:lang w:val="es-ES"/>
        </w:rPr>
        <w:t xml:space="preserve">la Palabra. (2 Timoteo 4.1,2) </w:t>
      </w:r>
    </w:p>
    <w:p w:rsidR="00FC7974" w:rsidRPr="00FC7974" w:rsidRDefault="00FC7974" w:rsidP="00FC7974">
      <w:pPr>
        <w:pStyle w:val="Pa13"/>
        <w:ind w:left="180" w:hanging="180"/>
        <w:rPr>
          <w:color w:val="221E1F"/>
          <w:sz w:val="16"/>
          <w:szCs w:val="16"/>
          <w:lang w:val="es-ES"/>
        </w:rPr>
      </w:pPr>
      <w:r w:rsidRPr="00FC7974">
        <w:rPr>
          <w:rStyle w:val="A8"/>
          <w:lang w:val="es-ES"/>
        </w:rPr>
        <w:t xml:space="preserve">2. Hacer el </w:t>
      </w:r>
      <w:r w:rsidRPr="00FC7974">
        <w:rPr>
          <w:rStyle w:val="A9"/>
          <w:lang w:val="es-ES"/>
        </w:rPr>
        <w:t xml:space="preserve">TRABAJO. </w:t>
      </w:r>
      <w:r w:rsidRPr="00FC7974">
        <w:rPr>
          <w:rStyle w:val="A8"/>
          <w:lang w:val="es-ES"/>
        </w:rPr>
        <w:t xml:space="preserve">(2 Timoteo 4.3-5) </w:t>
      </w:r>
    </w:p>
    <w:p w:rsidR="00FC7974" w:rsidRPr="00FC7974" w:rsidRDefault="00FC7974" w:rsidP="00FC7974">
      <w:pPr>
        <w:pStyle w:val="Pa13"/>
        <w:ind w:left="180" w:hanging="180"/>
        <w:rPr>
          <w:color w:val="221E1F"/>
          <w:sz w:val="16"/>
          <w:szCs w:val="16"/>
          <w:lang w:val="es-ES"/>
        </w:rPr>
      </w:pPr>
      <w:r w:rsidRPr="00FC7974">
        <w:rPr>
          <w:rStyle w:val="A8"/>
          <w:lang w:val="es-ES"/>
        </w:rPr>
        <w:t xml:space="preserve">3. </w:t>
      </w:r>
      <w:r w:rsidRPr="00FC7974">
        <w:rPr>
          <w:rStyle w:val="A9"/>
          <w:lang w:val="es-ES"/>
        </w:rPr>
        <w:t xml:space="preserve">CORRER </w:t>
      </w:r>
      <w:r w:rsidRPr="00FC7974">
        <w:rPr>
          <w:rStyle w:val="A8"/>
          <w:lang w:val="es-ES"/>
        </w:rPr>
        <w:t xml:space="preserve">la carrera. (2 Timoteo 4.6,7) </w:t>
      </w:r>
    </w:p>
    <w:p w:rsidR="00FC7974" w:rsidRPr="00FC7974" w:rsidRDefault="00FC7974" w:rsidP="00FC7974">
      <w:pPr>
        <w:pStyle w:val="Pa13"/>
        <w:ind w:left="180" w:hanging="180"/>
        <w:rPr>
          <w:color w:val="221E1F"/>
          <w:sz w:val="16"/>
          <w:szCs w:val="16"/>
          <w:lang w:val="es-ES"/>
        </w:rPr>
      </w:pPr>
      <w:r w:rsidRPr="00FC7974">
        <w:rPr>
          <w:rStyle w:val="A8"/>
          <w:lang w:val="es-ES"/>
        </w:rPr>
        <w:t xml:space="preserve">4. Terminar </w:t>
      </w:r>
      <w:r w:rsidRPr="00FC7974">
        <w:rPr>
          <w:rStyle w:val="A9"/>
          <w:lang w:val="es-ES"/>
        </w:rPr>
        <w:t xml:space="preserve">VICTORIOSO. </w:t>
      </w:r>
      <w:r w:rsidRPr="00FC7974">
        <w:rPr>
          <w:rStyle w:val="A8"/>
          <w:lang w:val="es-ES"/>
        </w:rPr>
        <w:t xml:space="preserve">(2 Timoteo 4.8) </w:t>
      </w:r>
    </w:p>
    <w:p w:rsidR="00FC7974" w:rsidRPr="00FC7974" w:rsidRDefault="00FC7974" w:rsidP="00FC7974">
      <w:pPr>
        <w:pStyle w:val="Pa12"/>
        <w:rPr>
          <w:color w:val="949698"/>
          <w:sz w:val="15"/>
          <w:szCs w:val="15"/>
          <w:lang w:val="es-ES"/>
        </w:rPr>
      </w:pPr>
      <w:r w:rsidRPr="00FC7974">
        <w:rPr>
          <w:b/>
          <w:bCs/>
          <w:color w:val="949698"/>
          <w:sz w:val="15"/>
          <w:szCs w:val="15"/>
          <w:lang w:val="es-ES"/>
        </w:rPr>
        <w:t xml:space="preserve">PAG. 13 </w:t>
      </w:r>
    </w:p>
    <w:p w:rsidR="00FC7974" w:rsidRPr="00FC7974" w:rsidRDefault="00FC7974" w:rsidP="00FC7974">
      <w:pPr>
        <w:pStyle w:val="Pa12"/>
        <w:rPr>
          <w:color w:val="221E1F"/>
          <w:sz w:val="16"/>
          <w:szCs w:val="16"/>
          <w:lang w:val="es-ES"/>
        </w:rPr>
      </w:pPr>
      <w:r w:rsidRPr="00FC7974">
        <w:rPr>
          <w:rStyle w:val="A8"/>
          <w:lang w:val="es-ES"/>
        </w:rPr>
        <w:t xml:space="preserve">La práctica pule su talento </w:t>
      </w:r>
    </w:p>
    <w:p w:rsidR="00FC7974" w:rsidRPr="00FC7974" w:rsidRDefault="00FC7974" w:rsidP="00FC7974">
      <w:pPr>
        <w:pStyle w:val="Pa13"/>
        <w:ind w:left="180" w:hanging="180"/>
        <w:rPr>
          <w:color w:val="221E1F"/>
          <w:sz w:val="16"/>
          <w:szCs w:val="16"/>
          <w:lang w:val="es-ES"/>
        </w:rPr>
      </w:pPr>
      <w:r w:rsidRPr="00FC7974">
        <w:rPr>
          <w:rStyle w:val="A8"/>
          <w:lang w:val="es-ES"/>
        </w:rPr>
        <w:t xml:space="preserve">1. La práctica posibilita el </w:t>
      </w:r>
      <w:r w:rsidRPr="00FC7974">
        <w:rPr>
          <w:rStyle w:val="A9"/>
          <w:lang w:val="es-ES"/>
        </w:rPr>
        <w:t xml:space="preserve">DESARROLLO </w:t>
      </w:r>
      <w:r w:rsidRPr="00FC7974">
        <w:rPr>
          <w:rStyle w:val="A8"/>
          <w:lang w:val="es-ES"/>
        </w:rPr>
        <w:t xml:space="preserve">– Si usted desea crecer y mejorar, debe practicar. </w:t>
      </w:r>
    </w:p>
    <w:p w:rsidR="00FC7974" w:rsidRPr="00FC7974" w:rsidRDefault="00FC7974" w:rsidP="00FC7974">
      <w:pPr>
        <w:pStyle w:val="Pa13"/>
        <w:ind w:left="180" w:hanging="180"/>
        <w:rPr>
          <w:color w:val="221E1F"/>
          <w:sz w:val="16"/>
          <w:szCs w:val="16"/>
          <w:lang w:val="es-ES"/>
        </w:rPr>
      </w:pPr>
      <w:r w:rsidRPr="00FC7974">
        <w:rPr>
          <w:rStyle w:val="A8"/>
          <w:lang w:val="es-ES"/>
        </w:rPr>
        <w:t xml:space="preserve">2. La práctica demanda </w:t>
      </w:r>
      <w:r w:rsidRPr="00FC7974">
        <w:rPr>
          <w:rStyle w:val="A9"/>
          <w:lang w:val="es-ES"/>
        </w:rPr>
        <w:t xml:space="preserve">DISCIPLINA </w:t>
      </w:r>
      <w:r w:rsidRPr="00FC7974">
        <w:rPr>
          <w:rStyle w:val="A8"/>
          <w:lang w:val="es-ES"/>
        </w:rPr>
        <w:t xml:space="preserve">– Mientras más duro trabaja, es más difícil darse por vencido. </w:t>
      </w:r>
    </w:p>
    <w:p w:rsidR="00FC7974" w:rsidRDefault="00FC7974" w:rsidP="00FC7974">
      <w:pPr>
        <w:spacing w:line="200" w:lineRule="exact"/>
        <w:rPr>
          <w:rStyle w:val="A8"/>
          <w:lang w:val="es-ES"/>
        </w:rPr>
      </w:pPr>
      <w:r w:rsidRPr="00FC7974">
        <w:rPr>
          <w:rStyle w:val="A8"/>
          <w:lang w:val="es-ES"/>
        </w:rPr>
        <w:t xml:space="preserve">La práctica lleva al </w:t>
      </w:r>
      <w:r w:rsidRPr="00FC7974">
        <w:rPr>
          <w:rStyle w:val="A9"/>
          <w:lang w:val="es-ES"/>
        </w:rPr>
        <w:t xml:space="preserve">DESCUBRIMIENTO </w:t>
      </w:r>
      <w:r w:rsidRPr="00FC7974">
        <w:rPr>
          <w:rStyle w:val="A8"/>
          <w:lang w:val="es-ES"/>
        </w:rPr>
        <w:t>– Si se compromete consigo mismo a practicar, he aquí algunas de las cosas que es posible que aprenda:</w:t>
      </w:r>
    </w:p>
    <w:p w:rsidR="00FC7974" w:rsidRPr="00FC7974" w:rsidRDefault="00FC7974" w:rsidP="00FC7974">
      <w:pPr>
        <w:pStyle w:val="Pa12"/>
        <w:rPr>
          <w:color w:val="221E1F"/>
          <w:sz w:val="16"/>
          <w:szCs w:val="16"/>
          <w:lang w:val="es-ES"/>
        </w:rPr>
      </w:pPr>
      <w:r w:rsidRPr="00FC7974">
        <w:rPr>
          <w:rStyle w:val="A8"/>
          <w:lang w:val="es-ES"/>
        </w:rPr>
        <w:t xml:space="preserve">Cinco elementos de práctica que pulen nuestro talento: </w:t>
      </w:r>
    </w:p>
    <w:p w:rsidR="00FC7974" w:rsidRPr="00FC7974" w:rsidRDefault="00FC7974" w:rsidP="00FC7974">
      <w:pPr>
        <w:pStyle w:val="Pa13"/>
        <w:ind w:left="180"/>
        <w:rPr>
          <w:color w:val="221E1F"/>
          <w:sz w:val="16"/>
          <w:szCs w:val="16"/>
          <w:lang w:val="es-ES"/>
        </w:rPr>
      </w:pPr>
      <w:r w:rsidRPr="00FC7974">
        <w:rPr>
          <w:rStyle w:val="A8"/>
          <w:lang w:val="es-ES"/>
        </w:rPr>
        <w:t xml:space="preserve">1. Un </w:t>
      </w:r>
      <w:r w:rsidRPr="00FC7974">
        <w:rPr>
          <w:rStyle w:val="A9"/>
          <w:lang w:val="es-ES"/>
        </w:rPr>
        <w:t xml:space="preserve">MAESTRO </w:t>
      </w:r>
      <w:r w:rsidRPr="00FC7974">
        <w:rPr>
          <w:rStyle w:val="A8"/>
          <w:lang w:val="es-ES"/>
        </w:rPr>
        <w:t xml:space="preserve">o </w:t>
      </w:r>
      <w:r w:rsidRPr="00FC7974">
        <w:rPr>
          <w:rStyle w:val="A9"/>
          <w:lang w:val="es-ES"/>
        </w:rPr>
        <w:t xml:space="preserve">MENTOR </w:t>
      </w:r>
      <w:r w:rsidRPr="00FC7974">
        <w:rPr>
          <w:rStyle w:val="A8"/>
          <w:lang w:val="es-ES"/>
        </w:rPr>
        <w:t xml:space="preserve">excelente. </w:t>
      </w:r>
    </w:p>
    <w:p w:rsidR="00FC7974" w:rsidRPr="00FC7974" w:rsidRDefault="00FC7974" w:rsidP="00FC7974">
      <w:pPr>
        <w:pStyle w:val="Pa13"/>
        <w:ind w:left="180"/>
        <w:rPr>
          <w:color w:val="221E1F"/>
          <w:sz w:val="16"/>
          <w:szCs w:val="16"/>
          <w:lang w:val="es-ES"/>
        </w:rPr>
      </w:pPr>
      <w:r w:rsidRPr="00FC7974">
        <w:rPr>
          <w:rStyle w:val="A8"/>
          <w:lang w:val="es-ES"/>
        </w:rPr>
        <w:t xml:space="preserve">2. Su mejor </w:t>
      </w:r>
      <w:r w:rsidRPr="00FC7974">
        <w:rPr>
          <w:rStyle w:val="A9"/>
          <w:lang w:val="es-ES"/>
        </w:rPr>
        <w:t>ESFUERZO</w:t>
      </w:r>
      <w:r w:rsidRPr="00FC7974">
        <w:rPr>
          <w:rStyle w:val="A8"/>
          <w:lang w:val="es-ES"/>
        </w:rPr>
        <w:t xml:space="preserve">. </w:t>
      </w:r>
    </w:p>
    <w:p w:rsidR="00FC7974" w:rsidRPr="00FC7974" w:rsidRDefault="00FC7974" w:rsidP="00FC7974">
      <w:pPr>
        <w:pStyle w:val="Pa13"/>
        <w:ind w:left="180"/>
        <w:rPr>
          <w:color w:val="221E1F"/>
          <w:sz w:val="16"/>
          <w:szCs w:val="16"/>
          <w:lang w:val="es-ES"/>
        </w:rPr>
      </w:pPr>
      <w:r w:rsidRPr="00FC7974">
        <w:rPr>
          <w:rStyle w:val="A8"/>
          <w:lang w:val="es-ES"/>
        </w:rPr>
        <w:t xml:space="preserve">3. Un </w:t>
      </w:r>
      <w:r w:rsidRPr="00FC7974">
        <w:rPr>
          <w:rStyle w:val="A9"/>
          <w:lang w:val="es-ES"/>
        </w:rPr>
        <w:t xml:space="preserve">PROPÓSITO </w:t>
      </w:r>
      <w:r w:rsidRPr="00FC7974">
        <w:rPr>
          <w:rStyle w:val="A8"/>
          <w:lang w:val="es-ES"/>
        </w:rPr>
        <w:t xml:space="preserve">claro. </w:t>
      </w:r>
    </w:p>
    <w:p w:rsidR="00FC7974" w:rsidRPr="00FC7974" w:rsidRDefault="00FC7974" w:rsidP="00FC7974">
      <w:pPr>
        <w:pStyle w:val="Pa13"/>
        <w:ind w:left="180"/>
        <w:rPr>
          <w:color w:val="221E1F"/>
          <w:sz w:val="16"/>
          <w:szCs w:val="16"/>
          <w:lang w:val="es-ES"/>
        </w:rPr>
      </w:pPr>
      <w:r w:rsidRPr="00FC7974">
        <w:rPr>
          <w:rStyle w:val="A8"/>
          <w:lang w:val="es-ES"/>
        </w:rPr>
        <w:t xml:space="preserve">4. </w:t>
      </w:r>
      <w:r w:rsidRPr="00FC7974">
        <w:rPr>
          <w:rStyle w:val="A9"/>
          <w:lang w:val="es-ES"/>
        </w:rPr>
        <w:t xml:space="preserve">METAS </w:t>
      </w:r>
      <w:r w:rsidRPr="00FC7974">
        <w:rPr>
          <w:rStyle w:val="A8"/>
          <w:lang w:val="es-ES"/>
        </w:rPr>
        <w:t xml:space="preserve">altas. </w:t>
      </w:r>
    </w:p>
    <w:p w:rsidR="00FC7974" w:rsidRPr="00FC7974" w:rsidRDefault="00FC7974" w:rsidP="00FC7974">
      <w:pPr>
        <w:pStyle w:val="Pa13"/>
        <w:ind w:left="180"/>
        <w:rPr>
          <w:color w:val="221E1F"/>
          <w:sz w:val="16"/>
          <w:szCs w:val="16"/>
          <w:lang w:val="es-ES"/>
        </w:rPr>
      </w:pPr>
      <w:r w:rsidRPr="00FC7974">
        <w:rPr>
          <w:rStyle w:val="A8"/>
          <w:lang w:val="es-ES"/>
        </w:rPr>
        <w:t xml:space="preserve">5. Los </w:t>
      </w:r>
      <w:r w:rsidRPr="00FC7974">
        <w:rPr>
          <w:rStyle w:val="A9"/>
          <w:lang w:val="es-ES"/>
        </w:rPr>
        <w:t xml:space="preserve">RECURSOS </w:t>
      </w:r>
      <w:r w:rsidRPr="00FC7974">
        <w:rPr>
          <w:rStyle w:val="A8"/>
          <w:lang w:val="es-ES"/>
        </w:rPr>
        <w:t xml:space="preserve">correctos. </w:t>
      </w:r>
    </w:p>
    <w:p w:rsidR="00FC7974" w:rsidRPr="00FC7974" w:rsidRDefault="00FC7974" w:rsidP="00FC7974">
      <w:pPr>
        <w:pStyle w:val="Pa12"/>
        <w:rPr>
          <w:color w:val="221E1F"/>
          <w:sz w:val="16"/>
          <w:szCs w:val="16"/>
          <w:lang w:val="es-ES"/>
        </w:rPr>
      </w:pPr>
      <w:r w:rsidRPr="00FC7974">
        <w:rPr>
          <w:rStyle w:val="A8"/>
          <w:lang w:val="es-ES"/>
        </w:rPr>
        <w:t xml:space="preserve">Un caso de estudio bíblico: Jesús y Sus discípulos (Mateo 17:14-21) </w:t>
      </w:r>
    </w:p>
    <w:p w:rsidR="00FC7974" w:rsidRPr="00FC7974" w:rsidRDefault="00FC7974" w:rsidP="00FC7974">
      <w:pPr>
        <w:pStyle w:val="Pa13"/>
        <w:ind w:left="180"/>
        <w:rPr>
          <w:color w:val="221E1F"/>
          <w:sz w:val="16"/>
          <w:szCs w:val="16"/>
          <w:lang w:val="es-ES"/>
        </w:rPr>
      </w:pPr>
      <w:r w:rsidRPr="00FC7974">
        <w:rPr>
          <w:rStyle w:val="A8"/>
          <w:lang w:val="es-ES"/>
        </w:rPr>
        <w:t xml:space="preserve">1. Él </w:t>
      </w:r>
      <w:r w:rsidRPr="00FC7974">
        <w:rPr>
          <w:rStyle w:val="A9"/>
          <w:lang w:val="es-ES"/>
        </w:rPr>
        <w:t xml:space="preserve">OBSERVÓ </w:t>
      </w:r>
      <w:r w:rsidRPr="00FC7974">
        <w:rPr>
          <w:rStyle w:val="A8"/>
          <w:lang w:val="es-ES"/>
        </w:rPr>
        <w:t xml:space="preserve">que sus discípulos no podían realizar el trabajo. (v.17) </w:t>
      </w:r>
    </w:p>
    <w:p w:rsidR="00FC7974" w:rsidRPr="00FC7974" w:rsidRDefault="00FC7974" w:rsidP="00FC7974">
      <w:pPr>
        <w:pStyle w:val="Pa13"/>
        <w:ind w:left="180"/>
        <w:rPr>
          <w:color w:val="221E1F"/>
          <w:sz w:val="16"/>
          <w:szCs w:val="16"/>
          <w:lang w:val="es-ES"/>
        </w:rPr>
      </w:pPr>
      <w:r w:rsidRPr="00FC7974">
        <w:rPr>
          <w:rStyle w:val="A8"/>
          <w:lang w:val="es-ES"/>
        </w:rPr>
        <w:t xml:space="preserve">2. Empezó a darles </w:t>
      </w:r>
      <w:r w:rsidRPr="00FC7974">
        <w:rPr>
          <w:rStyle w:val="A9"/>
          <w:lang w:val="es-ES"/>
        </w:rPr>
        <w:t xml:space="preserve">EJEMPLO </w:t>
      </w:r>
      <w:r w:rsidRPr="00FC7974">
        <w:rPr>
          <w:rStyle w:val="A8"/>
          <w:lang w:val="es-ES"/>
        </w:rPr>
        <w:t xml:space="preserve">de lo que necesitaban hacer. (v.18) </w:t>
      </w:r>
    </w:p>
    <w:p w:rsidR="00FC7974" w:rsidRPr="00FC7974" w:rsidRDefault="00FC7974" w:rsidP="00FC7974">
      <w:pPr>
        <w:pStyle w:val="Pa13"/>
        <w:ind w:left="180"/>
        <w:rPr>
          <w:color w:val="221E1F"/>
          <w:sz w:val="16"/>
          <w:szCs w:val="16"/>
          <w:lang w:val="es-ES"/>
        </w:rPr>
      </w:pPr>
      <w:r w:rsidRPr="00FC7974">
        <w:rPr>
          <w:rStyle w:val="A8"/>
          <w:lang w:val="es-ES"/>
        </w:rPr>
        <w:t xml:space="preserve">3. Evaluó su </w:t>
      </w:r>
      <w:r w:rsidRPr="00FC7974">
        <w:rPr>
          <w:rStyle w:val="A9"/>
          <w:lang w:val="es-ES"/>
        </w:rPr>
        <w:t xml:space="preserve">DESEMPEÑO </w:t>
      </w:r>
      <w:r w:rsidRPr="00FC7974">
        <w:rPr>
          <w:rStyle w:val="A8"/>
          <w:lang w:val="es-ES"/>
        </w:rPr>
        <w:t xml:space="preserve">y les explicó por qué habían fallado. (vv.19-21) </w:t>
      </w:r>
    </w:p>
    <w:p w:rsidR="00FC7974" w:rsidRPr="00FC7974" w:rsidRDefault="00FC7974" w:rsidP="00FC7974">
      <w:pPr>
        <w:pStyle w:val="Pa13"/>
        <w:ind w:left="180"/>
        <w:rPr>
          <w:color w:val="221E1F"/>
          <w:sz w:val="16"/>
          <w:szCs w:val="16"/>
          <w:lang w:val="es-ES"/>
        </w:rPr>
      </w:pPr>
      <w:r w:rsidRPr="00FC7974">
        <w:rPr>
          <w:rStyle w:val="A8"/>
          <w:lang w:val="es-ES"/>
        </w:rPr>
        <w:t xml:space="preserve">4. Afirmó la </w:t>
      </w:r>
      <w:r w:rsidRPr="00FC7974">
        <w:rPr>
          <w:rStyle w:val="A9"/>
          <w:lang w:val="es-ES"/>
        </w:rPr>
        <w:t xml:space="preserve">VERDAD. </w:t>
      </w:r>
      <w:r w:rsidRPr="00FC7974">
        <w:rPr>
          <w:rStyle w:val="A8"/>
          <w:lang w:val="es-ES"/>
        </w:rPr>
        <w:t xml:space="preserve">(v.20) </w:t>
      </w:r>
    </w:p>
    <w:p w:rsidR="00FC7974" w:rsidRPr="00FC7974" w:rsidRDefault="00FC7974" w:rsidP="00FC7974">
      <w:pPr>
        <w:spacing w:line="200" w:lineRule="exact"/>
        <w:rPr>
          <w:lang w:val="es-ES"/>
        </w:rPr>
      </w:pPr>
      <w:r w:rsidRPr="00FC7974">
        <w:rPr>
          <w:rStyle w:val="A8"/>
          <w:lang w:val="es-ES"/>
        </w:rPr>
        <w:t xml:space="preserve">5. Los hizo </w:t>
      </w:r>
      <w:r w:rsidRPr="00FC7974">
        <w:rPr>
          <w:rStyle w:val="A9"/>
          <w:lang w:val="es-ES"/>
        </w:rPr>
        <w:t xml:space="preserve">RESPONSABLES </w:t>
      </w:r>
      <w:r w:rsidRPr="00FC7974">
        <w:rPr>
          <w:rStyle w:val="A8"/>
          <w:lang w:val="es-ES"/>
        </w:rPr>
        <w:t xml:space="preserve">de adoptarla. </w:t>
      </w:r>
      <w:r>
        <w:rPr>
          <w:rStyle w:val="A8"/>
        </w:rPr>
        <w:t>(v.21)</w:t>
      </w:r>
    </w:p>
    <w:p w:rsidR="00384046" w:rsidRDefault="00384046" w:rsidP="00FD12B0">
      <w:pPr>
        <w:spacing w:line="200" w:lineRule="exact"/>
        <w:rPr>
          <w:lang w:val="es-ES"/>
        </w:rPr>
      </w:pPr>
    </w:p>
    <w:p w:rsidR="00384046" w:rsidRDefault="00384046" w:rsidP="00FD12B0">
      <w:pPr>
        <w:spacing w:line="200" w:lineRule="exact"/>
        <w:rPr>
          <w:lang w:val="es-ES"/>
        </w:rPr>
      </w:pPr>
    </w:p>
    <w:p w:rsidR="00384046" w:rsidRDefault="00384046" w:rsidP="00FD12B0">
      <w:pPr>
        <w:spacing w:line="200" w:lineRule="exact"/>
        <w:rPr>
          <w:lang w:val="es-ES"/>
        </w:rPr>
      </w:pPr>
    </w:p>
    <w:p w:rsidR="00384046" w:rsidRDefault="00384046" w:rsidP="00FD12B0">
      <w:pPr>
        <w:spacing w:line="200" w:lineRule="exact"/>
        <w:rPr>
          <w:lang w:val="es-ES"/>
        </w:rPr>
      </w:pPr>
    </w:p>
    <w:p w:rsidR="00FD12B0" w:rsidRPr="00FD12B0" w:rsidRDefault="00FD12B0" w:rsidP="00FD12B0">
      <w:pPr>
        <w:spacing w:line="200" w:lineRule="exact"/>
        <w:rPr>
          <w:sz w:val="20"/>
          <w:szCs w:val="20"/>
          <w:lang w:val="es-ES"/>
        </w:rPr>
      </w:pPr>
      <w:r>
        <w:rPr>
          <w:lang w:val="es-ES"/>
        </w:rPr>
        <w:t>Fecha de la última revisión</w:t>
      </w:r>
      <w:r>
        <w:rPr>
          <w:spacing w:val="-1"/>
          <w:lang w:val="es-ES"/>
        </w:rPr>
        <w:t>:</w:t>
      </w:r>
      <w:r>
        <w:rPr>
          <w:lang w:val="es-ES"/>
        </w:rPr>
        <w:t xml:space="preserve">  </w:t>
      </w:r>
      <w:r>
        <w:rPr>
          <w:spacing w:val="-1"/>
          <w:lang w:val="es-ES"/>
        </w:rPr>
        <w:t>18 de abril, 2014</w:t>
      </w:r>
    </w:p>
    <w:p w:rsidR="00FD12B0" w:rsidRDefault="00FD12B0" w:rsidP="00FD12B0">
      <w:pPr>
        <w:spacing w:line="220" w:lineRule="exact"/>
        <w:rPr>
          <w:lang w:val="es-ES"/>
        </w:rPr>
      </w:pPr>
    </w:p>
    <w:p w:rsidR="00FD12B0" w:rsidRPr="00FD12B0" w:rsidRDefault="00FD12B0" w:rsidP="00FD12B0">
      <w:pPr>
        <w:ind w:left="100"/>
        <w:rPr>
          <w:rFonts w:ascii="Calibri" w:eastAsia="Calibri" w:hAnsi="Calibri" w:cs="Calibri"/>
          <w:lang w:val="es-ES"/>
        </w:rPr>
      </w:pPr>
      <w:r w:rsidRPr="00FD12B0">
        <w:rPr>
          <w:rFonts w:ascii="Calibri"/>
          <w:spacing w:val="-1"/>
          <w:lang w:val="es-ES"/>
        </w:rPr>
        <w:t>*MLM</w:t>
      </w:r>
      <w:r w:rsidRPr="00FD12B0">
        <w:rPr>
          <w:rFonts w:ascii="Calibri"/>
          <w:lang w:val="es-ES"/>
        </w:rPr>
        <w:t xml:space="preserve"> Volumen 2, </w:t>
      </w:r>
      <w:r w:rsidRPr="00FD12B0">
        <w:rPr>
          <w:rFonts w:ascii="Calibri"/>
          <w:spacing w:val="-1"/>
          <w:lang w:val="es-ES"/>
        </w:rPr>
        <w:t>Libro</w:t>
      </w:r>
      <w:r w:rsidRPr="00FD12B0">
        <w:rPr>
          <w:rFonts w:ascii="Calibri"/>
          <w:spacing w:val="-2"/>
          <w:lang w:val="es-ES"/>
        </w:rPr>
        <w:t xml:space="preserve"> </w:t>
      </w:r>
      <w:r w:rsidRPr="00FD12B0">
        <w:rPr>
          <w:rFonts w:ascii="Calibri"/>
          <w:lang w:val="es-ES"/>
        </w:rPr>
        <w:t>6,</w:t>
      </w:r>
      <w:r w:rsidRPr="00FD12B0">
        <w:rPr>
          <w:rFonts w:ascii="Calibri"/>
          <w:spacing w:val="-2"/>
          <w:lang w:val="es-ES"/>
        </w:rPr>
        <w:t xml:space="preserve"> </w:t>
      </w:r>
      <w:r w:rsidRPr="00FD12B0">
        <w:rPr>
          <w:rFonts w:ascii="Calibri"/>
          <w:spacing w:val="-1"/>
          <w:lang w:val="es-ES"/>
        </w:rPr>
        <w:t>lección</w:t>
      </w:r>
      <w:r w:rsidRPr="00FD12B0">
        <w:rPr>
          <w:rFonts w:ascii="Calibri"/>
          <w:spacing w:val="-3"/>
          <w:lang w:val="es-ES"/>
        </w:rPr>
        <w:t xml:space="preserve"> </w:t>
      </w:r>
      <w:r w:rsidR="00FC7974">
        <w:rPr>
          <w:rFonts w:ascii="Calibri"/>
          <w:lang w:val="es-ES"/>
        </w:rPr>
        <w:t>3</w:t>
      </w:r>
    </w:p>
    <w:p w:rsidR="00F04E6A" w:rsidRPr="00FD12B0" w:rsidRDefault="00F04E6A">
      <w:pPr>
        <w:rPr>
          <w:lang w:val="es-ES"/>
        </w:rPr>
      </w:pPr>
    </w:p>
    <w:sectPr w:rsidR="00F04E6A" w:rsidRPr="00FD12B0" w:rsidSect="00F04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arnock Pro">
    <w:altName w:val="Warnock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FD12B0"/>
    <w:rsid w:val="000029B2"/>
    <w:rsid w:val="00384046"/>
    <w:rsid w:val="00F04E6A"/>
    <w:rsid w:val="00FC7974"/>
    <w:rsid w:val="00FD1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12B0"/>
    <w:pPr>
      <w:widowControl w:val="0"/>
      <w:spacing w:after="0" w:line="240" w:lineRule="auto"/>
    </w:pPr>
    <w:rPr>
      <w:rFonts w:eastAsiaTheme="minorHAnsi"/>
      <w:lang w:eastAsia="en-US"/>
    </w:rPr>
  </w:style>
  <w:style w:type="paragraph" w:styleId="Heading2">
    <w:name w:val="heading 2"/>
    <w:basedOn w:val="Normal"/>
    <w:link w:val="Heading2Char"/>
    <w:uiPriority w:val="1"/>
    <w:semiHidden/>
    <w:unhideWhenUsed/>
    <w:qFormat/>
    <w:rsid w:val="00FD12B0"/>
    <w:pPr>
      <w:ind w:left="100"/>
      <w:outlineLvl w:val="1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semiHidden/>
    <w:rsid w:val="00FD12B0"/>
    <w:rPr>
      <w:rFonts w:ascii="Calibri" w:eastAsia="Calibri" w:hAnsi="Calibri" w:cs="Times New Roman"/>
      <w:lang w:eastAsia="en-US"/>
    </w:rPr>
  </w:style>
  <w:style w:type="character" w:customStyle="1" w:styleId="A6">
    <w:name w:val="A6"/>
    <w:uiPriority w:val="99"/>
    <w:rsid w:val="00FD12B0"/>
    <w:rPr>
      <w:rFonts w:ascii="Warnock Pro" w:hAnsi="Warnock Pro" w:cs="Warnock Pro" w:hint="default"/>
      <w:b/>
      <w:bCs/>
      <w:color w:val="221E1F"/>
      <w:sz w:val="42"/>
      <w:szCs w:val="42"/>
    </w:rPr>
  </w:style>
  <w:style w:type="paragraph" w:customStyle="1" w:styleId="Default">
    <w:name w:val="Default"/>
    <w:rsid w:val="00FD12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2">
    <w:name w:val="A2"/>
    <w:uiPriority w:val="99"/>
    <w:rsid w:val="00FD12B0"/>
    <w:rPr>
      <w:color w:val="221E1F"/>
      <w:sz w:val="20"/>
      <w:szCs w:val="20"/>
    </w:rPr>
  </w:style>
  <w:style w:type="paragraph" w:customStyle="1" w:styleId="Pa12">
    <w:name w:val="Pa12"/>
    <w:basedOn w:val="Default"/>
    <w:next w:val="Default"/>
    <w:uiPriority w:val="99"/>
    <w:rsid w:val="00FD12B0"/>
    <w:pPr>
      <w:spacing w:line="151" w:lineRule="atLeast"/>
    </w:pPr>
    <w:rPr>
      <w:color w:val="auto"/>
    </w:rPr>
  </w:style>
  <w:style w:type="character" w:customStyle="1" w:styleId="A8">
    <w:name w:val="A8"/>
    <w:uiPriority w:val="99"/>
    <w:rsid w:val="00FD12B0"/>
    <w:rPr>
      <w:color w:val="221E1F"/>
      <w:sz w:val="16"/>
      <w:szCs w:val="16"/>
    </w:rPr>
  </w:style>
  <w:style w:type="paragraph" w:customStyle="1" w:styleId="Pa13">
    <w:name w:val="Pa13"/>
    <w:basedOn w:val="Default"/>
    <w:next w:val="Default"/>
    <w:uiPriority w:val="99"/>
    <w:rsid w:val="00FD12B0"/>
    <w:pPr>
      <w:spacing w:line="151" w:lineRule="atLeast"/>
    </w:pPr>
    <w:rPr>
      <w:color w:val="auto"/>
    </w:rPr>
  </w:style>
  <w:style w:type="character" w:customStyle="1" w:styleId="A9">
    <w:name w:val="A9"/>
    <w:uiPriority w:val="99"/>
    <w:rsid w:val="00FD12B0"/>
    <w:rPr>
      <w:b/>
      <w:bCs/>
      <w:color w:val="221E1F"/>
      <w:sz w:val="16"/>
      <w:szCs w:val="1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413</Words>
  <Characters>2355</Characters>
  <Application>Microsoft Office Word</Application>
  <DocSecurity>0</DocSecurity>
  <Lines>19</Lines>
  <Paragraphs>5</Paragraphs>
  <ScaleCrop>false</ScaleCrop>
  <Company>Global Teen Challenge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oliver</dc:creator>
  <cp:keywords/>
  <dc:description/>
  <cp:lastModifiedBy>kerry oliver</cp:lastModifiedBy>
  <cp:revision>2</cp:revision>
  <dcterms:created xsi:type="dcterms:W3CDTF">2014-04-22T19:45:00Z</dcterms:created>
  <dcterms:modified xsi:type="dcterms:W3CDTF">2014-04-22T19:45:00Z</dcterms:modified>
</cp:coreProperties>
</file>